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940B" w14:textId="6B1745F4" w:rsidR="002748C7" w:rsidRDefault="001358BA" w:rsidP="002748C7">
      <w:pPr>
        <w:pStyle w:val="Overskrift1"/>
        <w:rPr>
          <w:color w:val="918F90" w:themeColor="text2"/>
        </w:rPr>
      </w:pPr>
      <w:r>
        <w:t>Referat fra</w:t>
      </w:r>
      <w:r w:rsidR="002748C7">
        <w:t xml:space="preserve"> </w:t>
      </w:r>
      <w:r w:rsidR="00DA2FAD">
        <w:t>kommunedirektørkollegiet</w:t>
      </w:r>
      <w:r w:rsidR="002748C7">
        <w:tab/>
      </w:r>
      <w:sdt>
        <w:sdtPr>
          <w:rPr>
            <w:color w:val="918F90" w:themeColor="text2"/>
          </w:rPr>
          <w:id w:val="1673461795"/>
          <w:placeholder>
            <w:docPart w:val="DA16E984E11B4240A035B3167B67E69F"/>
          </w:placeholder>
          <w:date w:fullDate="2024-11-22T00:00:00Z">
            <w:dateFormat w:val="dd.MM.yy"/>
            <w:lid w:val="nb-NO"/>
            <w:storeMappedDataAs w:val="dateTime"/>
            <w:calendar w:val="gregorian"/>
          </w:date>
        </w:sdtPr>
        <w:sdtEndPr/>
        <w:sdtContent>
          <w:r w:rsidR="00DA2FAD">
            <w:rPr>
              <w:color w:val="918F90" w:themeColor="text2"/>
            </w:rPr>
            <w:t>22</w:t>
          </w:r>
          <w:r w:rsidR="002748C7" w:rsidRPr="009F173B">
            <w:rPr>
              <w:color w:val="918F90" w:themeColor="text2"/>
            </w:rPr>
            <w:t>.1</w:t>
          </w:r>
          <w:r w:rsidR="00DA2FAD">
            <w:rPr>
              <w:color w:val="918F90" w:themeColor="text2"/>
            </w:rPr>
            <w:t>1</w:t>
          </w:r>
          <w:r w:rsidR="002748C7" w:rsidRPr="009F173B">
            <w:rPr>
              <w:color w:val="918F90" w:themeColor="text2"/>
            </w:rPr>
            <w:t>.24</w:t>
          </w:r>
        </w:sdtContent>
      </w:sdt>
    </w:p>
    <w:tbl>
      <w:tblPr>
        <w:tblStyle w:val="Custom"/>
        <w:tblW w:w="0" w:type="auto"/>
        <w:tblCellMar>
          <w:left w:w="227" w:type="dxa"/>
          <w:bottom w:w="142" w:type="dxa"/>
          <w:right w:w="227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748C7" w14:paraId="667B526A" w14:textId="77777777" w:rsidTr="0084658F">
        <w:tc>
          <w:tcPr>
            <w:tcW w:w="9344" w:type="dxa"/>
            <w:gridSpan w:val="2"/>
            <w:tcBorders>
              <w:bottom w:val="single" w:sz="4" w:space="0" w:color="auto"/>
            </w:tcBorders>
            <w:vAlign w:val="bottom"/>
          </w:tcPr>
          <w:p w14:paraId="3BDB488E" w14:textId="77777777" w:rsidR="002748C7" w:rsidRPr="007B7BA2" w:rsidRDefault="002748C7" w:rsidP="0084658F">
            <w:pPr>
              <w:spacing w:before="240" w:after="0"/>
              <w:rPr>
                <w:b/>
                <w:bCs/>
              </w:rPr>
            </w:pPr>
            <w:r w:rsidRPr="007B7BA2">
              <w:rPr>
                <w:b/>
                <w:bCs/>
              </w:rPr>
              <w:t>Tid og sted:</w:t>
            </w:r>
          </w:p>
        </w:tc>
      </w:tr>
      <w:tr w:rsidR="002748C7" w:rsidRPr="00C038AF" w14:paraId="6C2B4F55" w14:textId="77777777" w:rsidTr="0084658F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24159CC1" w14:textId="0520A190" w:rsidR="002748C7" w:rsidRPr="005221F8" w:rsidRDefault="00DA2FAD" w:rsidP="0084658F">
            <w:pPr>
              <w:spacing w:after="0"/>
              <w:rPr>
                <w:lang w:val="en-US"/>
              </w:rPr>
            </w:pPr>
            <w:r w:rsidRPr="00DA2FAD">
              <w:t>Fredag 22. november, Rådhusstua i Skien rådhus 0830 - 0930</w:t>
            </w:r>
          </w:p>
        </w:tc>
      </w:tr>
      <w:tr w:rsidR="002748C7" w14:paraId="1D0B0FF8" w14:textId="77777777" w:rsidTr="0084658F">
        <w:tc>
          <w:tcPr>
            <w:tcW w:w="9344" w:type="dxa"/>
            <w:gridSpan w:val="2"/>
          </w:tcPr>
          <w:p w14:paraId="548F6B0F" w14:textId="77777777" w:rsidR="002748C7" w:rsidRPr="007B7BA2" w:rsidRDefault="002748C7" w:rsidP="0084658F">
            <w:pPr>
              <w:spacing w:before="240" w:after="0"/>
              <w:rPr>
                <w:b/>
                <w:bCs/>
              </w:rPr>
            </w:pPr>
            <w:r>
              <w:rPr>
                <w:b/>
                <w:bCs/>
              </w:rPr>
              <w:t>Medlemmer</w:t>
            </w:r>
          </w:p>
        </w:tc>
      </w:tr>
      <w:tr w:rsidR="002748C7" w:rsidRPr="00C038AF" w14:paraId="288EE51F" w14:textId="77777777" w:rsidTr="0084658F">
        <w:tc>
          <w:tcPr>
            <w:tcW w:w="4672" w:type="dxa"/>
            <w:tcBorders>
              <w:top w:val="single" w:sz="4" w:space="0" w:color="auto"/>
            </w:tcBorders>
          </w:tcPr>
          <w:p w14:paraId="05801815" w14:textId="0E498E7D" w:rsidR="002748C7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Konst. </w:t>
            </w:r>
            <w:proofErr w:type="spellStart"/>
            <w:r>
              <w:rPr>
                <w:lang w:val="en-US"/>
              </w:rPr>
              <w:t>kommunedirektør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Bamble</w:t>
            </w:r>
            <w:proofErr w:type="spellEnd"/>
            <w:r>
              <w:rPr>
                <w:lang w:val="en-US"/>
              </w:rPr>
              <w:t>:</w:t>
            </w:r>
          </w:p>
          <w:p w14:paraId="772828EA" w14:textId="77777777" w:rsidR="00DA2FAD" w:rsidRDefault="00DA2FAD" w:rsidP="0084658F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Kommunedirektør</w:t>
            </w:r>
            <w:proofErr w:type="spellEnd"/>
            <w:r>
              <w:rPr>
                <w:lang w:val="en-US"/>
              </w:rPr>
              <w:t xml:space="preserve"> I Drangedal:</w:t>
            </w:r>
          </w:p>
          <w:p w14:paraId="61D0FB42" w14:textId="1678F62B" w:rsidR="00DA2FAD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Konst. </w:t>
            </w:r>
            <w:proofErr w:type="spellStart"/>
            <w:r>
              <w:rPr>
                <w:lang w:val="en-US"/>
              </w:rPr>
              <w:t>kommunedirektør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Kragerø:</w:t>
            </w:r>
          </w:p>
          <w:p w14:paraId="5504A30C" w14:textId="77777777" w:rsidR="00DA2FAD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Konst. </w:t>
            </w:r>
            <w:proofErr w:type="spellStart"/>
            <w:r>
              <w:rPr>
                <w:lang w:val="en-US"/>
              </w:rPr>
              <w:t>kommunedirektør</w:t>
            </w:r>
            <w:proofErr w:type="spellEnd"/>
            <w:r>
              <w:rPr>
                <w:lang w:val="en-US"/>
              </w:rPr>
              <w:t xml:space="preserve"> i Porsgrunn:</w:t>
            </w:r>
          </w:p>
          <w:p w14:paraId="008AC7B8" w14:textId="77777777" w:rsidR="00DA2FAD" w:rsidRDefault="00DA2FAD" w:rsidP="0084658F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Kommunedirektør</w:t>
            </w:r>
            <w:proofErr w:type="spellEnd"/>
            <w:r>
              <w:rPr>
                <w:lang w:val="en-US"/>
              </w:rPr>
              <w:t xml:space="preserve"> i Siljan:</w:t>
            </w:r>
          </w:p>
          <w:p w14:paraId="4C7057B0" w14:textId="6DF269BF" w:rsidR="00DA2FAD" w:rsidRPr="007B7BA2" w:rsidRDefault="00DA2FAD" w:rsidP="0084658F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Kommunedirektør</w:t>
            </w:r>
            <w:proofErr w:type="spellEnd"/>
            <w:r>
              <w:rPr>
                <w:lang w:val="en-US"/>
              </w:rPr>
              <w:t xml:space="preserve"> I Skien: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4E30A70C" w14:textId="543A28C1" w:rsidR="002748C7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Birgit Sannes</w:t>
            </w:r>
            <w:r w:rsidR="009F1F92">
              <w:rPr>
                <w:lang w:val="en-US"/>
              </w:rPr>
              <w:t xml:space="preserve"> (Forfall)</w:t>
            </w:r>
          </w:p>
          <w:p w14:paraId="2AB1E899" w14:textId="77777777" w:rsidR="00DA2FAD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Hans Bakke</w:t>
            </w:r>
          </w:p>
          <w:p w14:paraId="43B1506D" w14:textId="77777777" w:rsidR="00DA2FAD" w:rsidRDefault="00DA2FAD" w:rsidP="0084658F">
            <w:pPr>
              <w:spacing w:after="0"/>
            </w:pPr>
            <w:r w:rsidRPr="00DA2FAD">
              <w:t xml:space="preserve">Marianne </w:t>
            </w:r>
            <w:proofErr w:type="spellStart"/>
            <w:r w:rsidRPr="00DA2FAD">
              <w:t>Stærk</w:t>
            </w:r>
            <w:proofErr w:type="spellEnd"/>
            <w:r w:rsidRPr="00DA2FAD">
              <w:t xml:space="preserve"> Gurrick</w:t>
            </w:r>
          </w:p>
          <w:p w14:paraId="4449198F" w14:textId="0E697044" w:rsidR="00DA2FAD" w:rsidRDefault="00DA2FAD" w:rsidP="0084658F">
            <w:pPr>
              <w:spacing w:after="0"/>
            </w:pPr>
            <w:r>
              <w:t>Per Sortedal</w:t>
            </w:r>
            <w:r w:rsidR="00522FCC">
              <w:t xml:space="preserve"> (Forfall)</w:t>
            </w:r>
          </w:p>
          <w:p w14:paraId="46CB3D7C" w14:textId="77777777" w:rsidR="00DA2FAD" w:rsidRDefault="00DA2FAD" w:rsidP="0084658F">
            <w:pPr>
              <w:spacing w:after="0"/>
            </w:pPr>
            <w:r>
              <w:t>Jan Sæthre</w:t>
            </w:r>
          </w:p>
          <w:p w14:paraId="0CE0D66E" w14:textId="354ACC0D" w:rsidR="00DA2FAD" w:rsidRPr="007B7BA2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Karin Gunnersen Finnerud</w:t>
            </w:r>
          </w:p>
        </w:tc>
      </w:tr>
      <w:tr w:rsidR="002748C7" w14:paraId="3960BFF3" w14:textId="77777777" w:rsidTr="0084658F">
        <w:tc>
          <w:tcPr>
            <w:tcW w:w="9344" w:type="dxa"/>
            <w:gridSpan w:val="2"/>
          </w:tcPr>
          <w:p w14:paraId="0CF8A1B8" w14:textId="77777777" w:rsidR="002748C7" w:rsidRPr="007B7BA2" w:rsidRDefault="002748C7" w:rsidP="0084658F">
            <w:pPr>
              <w:spacing w:before="240" w:after="0"/>
              <w:rPr>
                <w:b/>
                <w:bCs/>
              </w:rPr>
            </w:pPr>
            <w:r>
              <w:rPr>
                <w:b/>
                <w:bCs/>
              </w:rPr>
              <w:t>Andre</w:t>
            </w:r>
          </w:p>
        </w:tc>
      </w:tr>
      <w:tr w:rsidR="002748C7" w:rsidRPr="00C038AF" w14:paraId="4DD50314" w14:textId="77777777" w:rsidTr="0084658F">
        <w:tc>
          <w:tcPr>
            <w:tcW w:w="4672" w:type="dxa"/>
            <w:tcBorders>
              <w:top w:val="single" w:sz="4" w:space="0" w:color="auto"/>
            </w:tcBorders>
          </w:tcPr>
          <w:p w14:paraId="4FB09848" w14:textId="46B5A604" w:rsidR="002748C7" w:rsidRPr="007B7BA2" w:rsidRDefault="00DA2FAD" w:rsidP="0084658F">
            <w:pPr>
              <w:spacing w:after="0"/>
              <w:rPr>
                <w:lang w:val="en-US"/>
              </w:rPr>
            </w:pPr>
            <w:r>
              <w:t>Daglig leder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44CED52D" w14:textId="3CB6F02D" w:rsidR="002748C7" w:rsidRPr="007B7BA2" w:rsidRDefault="00DA2FAD" w:rsidP="008465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Arve Høiberg</w:t>
            </w:r>
          </w:p>
        </w:tc>
      </w:tr>
      <w:tr w:rsidR="002748C7" w14:paraId="65233D20" w14:textId="77777777" w:rsidTr="0084658F">
        <w:tc>
          <w:tcPr>
            <w:tcW w:w="9344" w:type="dxa"/>
            <w:gridSpan w:val="2"/>
          </w:tcPr>
          <w:p w14:paraId="7FE3E709" w14:textId="77777777" w:rsidR="002748C7" w:rsidRPr="007B7BA2" w:rsidRDefault="002748C7" w:rsidP="0084658F">
            <w:pPr>
              <w:spacing w:before="240" w:after="0"/>
              <w:rPr>
                <w:b/>
                <w:bCs/>
              </w:rPr>
            </w:pPr>
            <w:r>
              <w:rPr>
                <w:b/>
                <w:bCs/>
              </w:rPr>
              <w:t>Orientering</w:t>
            </w:r>
            <w:r w:rsidRPr="007B7BA2">
              <w:rPr>
                <w:b/>
                <w:bCs/>
              </w:rPr>
              <w:t>:</w:t>
            </w:r>
          </w:p>
        </w:tc>
      </w:tr>
      <w:tr w:rsidR="002748C7" w:rsidRPr="00C038AF" w14:paraId="0005C287" w14:textId="77777777" w:rsidTr="0084658F">
        <w:tc>
          <w:tcPr>
            <w:tcW w:w="4672" w:type="dxa"/>
            <w:tcBorders>
              <w:top w:val="single" w:sz="4" w:space="0" w:color="auto"/>
            </w:tcBorders>
          </w:tcPr>
          <w:p w14:paraId="13ECF461" w14:textId="79AC6427" w:rsidR="002748C7" w:rsidRPr="00AC722F" w:rsidRDefault="009F1F92" w:rsidP="0084658F">
            <w:pPr>
              <w:spacing w:after="0"/>
              <w:rPr>
                <w:lang w:val="en-US"/>
              </w:rPr>
            </w:pPr>
            <w:r>
              <w:t>Ingen</w:t>
            </w:r>
          </w:p>
          <w:p w14:paraId="0467FB78" w14:textId="77777777" w:rsidR="002748C7" w:rsidRPr="007B7BA2" w:rsidRDefault="002748C7" w:rsidP="0084658F">
            <w:pPr>
              <w:spacing w:after="0"/>
              <w:rPr>
                <w:lang w:val="en-US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426CFFC" w14:textId="18CAC5CD" w:rsidR="002748C7" w:rsidRPr="007B7BA2" w:rsidRDefault="002748C7" w:rsidP="0084658F">
            <w:pPr>
              <w:spacing w:after="0"/>
              <w:rPr>
                <w:lang w:val="en-US"/>
              </w:rPr>
            </w:pPr>
          </w:p>
        </w:tc>
      </w:tr>
    </w:tbl>
    <w:p w14:paraId="046180C1" w14:textId="77777777" w:rsidR="00042F06" w:rsidRDefault="00042F06" w:rsidP="002748C7">
      <w:pPr>
        <w:pStyle w:val="Overskrift1"/>
      </w:pPr>
    </w:p>
    <w:p w14:paraId="5D38BBD5" w14:textId="0F4B71B1" w:rsidR="002748C7" w:rsidRDefault="00042F06" w:rsidP="002748C7">
      <w:pPr>
        <w:pStyle w:val="Overskrift1"/>
        <w:rPr>
          <w:color w:val="918F90" w:themeColor="text2"/>
        </w:rPr>
      </w:pPr>
      <w:r>
        <w:t>Sa</w:t>
      </w:r>
      <w:r w:rsidR="002748C7">
        <w:t xml:space="preserve">ksliste for </w:t>
      </w:r>
      <w:r w:rsidR="0073134B">
        <w:t>Kommunedirektørkollegiet</w:t>
      </w:r>
      <w:r w:rsidR="002748C7">
        <w:tab/>
      </w:r>
      <w:sdt>
        <w:sdtPr>
          <w:rPr>
            <w:color w:val="918F90" w:themeColor="text2"/>
          </w:rPr>
          <w:id w:val="-797534669"/>
          <w:placeholder>
            <w:docPart w:val="66CEFF2D50754225BF711E26CFD7EF60"/>
          </w:placeholder>
          <w:date w:fullDate="2024-11-22T00:00:00Z">
            <w:dateFormat w:val="dd.MM.yy"/>
            <w:lid w:val="nb-NO"/>
            <w:storeMappedDataAs w:val="dateTime"/>
            <w:calendar w:val="gregorian"/>
          </w:date>
        </w:sdtPr>
        <w:sdtEndPr/>
        <w:sdtContent>
          <w:r w:rsidR="00DA2FAD">
            <w:rPr>
              <w:color w:val="918F90" w:themeColor="text2"/>
            </w:rPr>
            <w:t>22</w:t>
          </w:r>
          <w:r w:rsidR="002748C7">
            <w:rPr>
              <w:color w:val="918F90" w:themeColor="text2"/>
            </w:rPr>
            <w:t>.1</w:t>
          </w:r>
          <w:r w:rsidR="00DA2FAD">
            <w:rPr>
              <w:color w:val="918F90" w:themeColor="text2"/>
            </w:rPr>
            <w:t>1</w:t>
          </w:r>
          <w:r w:rsidR="002748C7">
            <w:rPr>
              <w:color w:val="918F90" w:themeColor="text2"/>
            </w:rPr>
            <w:t>.24</w:t>
          </w:r>
        </w:sdtContent>
      </w:sdt>
    </w:p>
    <w:tbl>
      <w:tblPr>
        <w:tblStyle w:val="Custom2"/>
        <w:tblW w:w="0" w:type="auto"/>
        <w:tblLook w:val="04A0" w:firstRow="1" w:lastRow="0" w:firstColumn="1" w:lastColumn="0" w:noHBand="0" w:noVBand="1"/>
      </w:tblPr>
      <w:tblGrid>
        <w:gridCol w:w="1582"/>
        <w:gridCol w:w="7762"/>
      </w:tblGrid>
      <w:tr w:rsidR="002748C7" w14:paraId="3B532AA1" w14:textId="77777777" w:rsidTr="00846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2" w:type="dxa"/>
          </w:tcPr>
          <w:p w14:paraId="648ABDF5" w14:textId="77777777" w:rsidR="002748C7" w:rsidRDefault="002748C7" w:rsidP="00C038AF">
            <w:pPr>
              <w:spacing w:after="0"/>
            </w:pPr>
            <w:proofErr w:type="spellStart"/>
            <w:r>
              <w:t>Saksnr</w:t>
            </w:r>
            <w:proofErr w:type="spellEnd"/>
          </w:p>
        </w:tc>
        <w:tc>
          <w:tcPr>
            <w:tcW w:w="7762" w:type="dxa"/>
          </w:tcPr>
          <w:p w14:paraId="39A64934" w14:textId="77777777" w:rsidR="002748C7" w:rsidRDefault="002748C7" w:rsidP="00C038AF">
            <w:pPr>
              <w:spacing w:after="0"/>
            </w:pPr>
            <w:r>
              <w:t>Kommunedirektørkollegiet</w:t>
            </w:r>
          </w:p>
        </w:tc>
      </w:tr>
      <w:tr w:rsidR="00042F06" w14:paraId="4146729D" w14:textId="77777777" w:rsidTr="0084658F">
        <w:tc>
          <w:tcPr>
            <w:tcW w:w="1582" w:type="dxa"/>
          </w:tcPr>
          <w:p w14:paraId="09FC0D3A" w14:textId="6D83892B" w:rsidR="00042F06" w:rsidRDefault="00042F06" w:rsidP="00C038AF">
            <w:pPr>
              <w:spacing w:after="0"/>
            </w:pPr>
            <w:r>
              <w:t>Styremøte i GKI</w:t>
            </w:r>
          </w:p>
        </w:tc>
        <w:tc>
          <w:tcPr>
            <w:tcW w:w="7762" w:type="dxa"/>
          </w:tcPr>
          <w:p w14:paraId="259431C7" w14:textId="5AF5CB8A" w:rsidR="00042F06" w:rsidRPr="00042F06" w:rsidRDefault="00042F06" w:rsidP="00C038AF">
            <w:pPr>
              <w:spacing w:after="0"/>
              <w:rPr>
                <w:b/>
                <w:bCs/>
              </w:rPr>
            </w:pPr>
            <w:r w:rsidRPr="00042F06">
              <w:rPr>
                <w:b/>
                <w:bCs/>
              </w:rPr>
              <w:t>Se egen innkalling fra Grenlandskommunenes innkjøpsenhet</w:t>
            </w:r>
            <w:r w:rsidR="004425C8">
              <w:rPr>
                <w:b/>
                <w:bCs/>
              </w:rPr>
              <w:br/>
            </w:r>
            <w:r w:rsidR="004425C8" w:rsidRPr="004425C8">
              <w:t>Referat sendes ut fra GKI i egen utsendelse</w:t>
            </w:r>
          </w:p>
        </w:tc>
      </w:tr>
      <w:tr w:rsidR="002748C7" w:rsidRPr="00174DB5" w14:paraId="716DC141" w14:textId="77777777" w:rsidTr="00846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2" w:type="dxa"/>
          </w:tcPr>
          <w:p w14:paraId="00973B0F" w14:textId="4D649EBE" w:rsidR="002748C7" w:rsidRPr="00174DB5" w:rsidRDefault="00DA2FAD" w:rsidP="00C038AF">
            <w:pPr>
              <w:spacing w:after="0"/>
              <w:rPr>
                <w:lang w:val="en-US"/>
              </w:rPr>
            </w:pPr>
            <w:r>
              <w:lastRenderedPageBreak/>
              <w:t>70</w:t>
            </w:r>
            <w:r w:rsidR="002748C7" w:rsidRPr="00174DB5">
              <w:rPr>
                <w:lang w:val="en-US"/>
              </w:rPr>
              <w:t xml:space="preserve"> / </w:t>
            </w:r>
            <w:r>
              <w:t>24</w:t>
            </w:r>
          </w:p>
        </w:tc>
        <w:tc>
          <w:tcPr>
            <w:tcW w:w="7762" w:type="dxa"/>
          </w:tcPr>
          <w:p w14:paraId="15942540" w14:textId="796D2B08" w:rsidR="00DA2FAD" w:rsidRPr="00DA2FAD" w:rsidRDefault="00DA2FAD" w:rsidP="00DA2FAD">
            <w:pPr>
              <w:spacing w:after="0"/>
              <w:rPr>
                <w:b/>
                <w:bCs/>
              </w:rPr>
            </w:pPr>
            <w:r w:rsidRPr="00DA2FAD">
              <w:rPr>
                <w:b/>
                <w:bCs/>
              </w:rPr>
              <w:t>Referat fra Kommunedirektørkollegiet 17. oktober 2024</w:t>
            </w:r>
          </w:p>
          <w:p w14:paraId="481BE6B0" w14:textId="05BC3DC8" w:rsidR="002748C7" w:rsidRPr="00174DB5" w:rsidRDefault="00DA2FAD" w:rsidP="00C038AF">
            <w:pPr>
              <w:spacing w:after="0"/>
              <w:rPr>
                <w:lang w:val="en-US"/>
              </w:rPr>
            </w:pPr>
            <w:r w:rsidRPr="00DA2FAD">
              <w:t>Referat følger som vedlegg</w:t>
            </w:r>
            <w:r w:rsidRPr="00DA2FAD">
              <w:rPr>
                <w:b/>
              </w:rPr>
              <w:t>.</w:t>
            </w:r>
            <w:r w:rsidRPr="00DA2FAD">
              <w:rPr>
                <w:b/>
              </w:rPr>
              <w:br/>
            </w:r>
            <w:r w:rsidR="004425C8">
              <w:t>K</w:t>
            </w:r>
            <w:r w:rsidRPr="00DA2FAD">
              <w:t>onklusjon: Referat vedta</w:t>
            </w:r>
            <w:r w:rsidR="004425C8">
              <w:t>tt</w:t>
            </w:r>
          </w:p>
        </w:tc>
      </w:tr>
      <w:tr w:rsidR="009F1F92" w:rsidRPr="00174DB5" w14:paraId="51BAA60A" w14:textId="77777777" w:rsidTr="0084658F">
        <w:tc>
          <w:tcPr>
            <w:tcW w:w="1582" w:type="dxa"/>
          </w:tcPr>
          <w:p w14:paraId="0AE21EFB" w14:textId="087E7E1D" w:rsidR="009F1F92" w:rsidRDefault="009F1F92" w:rsidP="00C038AF">
            <w:pPr>
              <w:spacing w:after="0"/>
            </w:pPr>
            <w:r>
              <w:t>71 / 24</w:t>
            </w:r>
          </w:p>
        </w:tc>
        <w:tc>
          <w:tcPr>
            <w:tcW w:w="7762" w:type="dxa"/>
          </w:tcPr>
          <w:p w14:paraId="71C22962" w14:textId="77777777" w:rsidR="009F1F92" w:rsidRDefault="009F1F92" w:rsidP="00DA2FA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Felles formannskapsmøte 7. februar 2025</w:t>
            </w:r>
          </w:p>
          <w:p w14:paraId="05E43C5C" w14:textId="77777777" w:rsidR="004425C8" w:rsidRDefault="004425C8" w:rsidP="00DA2FAD">
            <w:pPr>
              <w:spacing w:after="0"/>
            </w:pPr>
            <w:r>
              <w:t xml:space="preserve">Fremlagt forslag til innkalling til både Grenlandsrådet og felles formannskapsmøte 7. februar ble gjennomgått. </w:t>
            </w:r>
          </w:p>
          <w:p w14:paraId="62053235" w14:textId="77777777" w:rsidR="0026449B" w:rsidRDefault="0026449B" w:rsidP="00DA2FAD">
            <w:pPr>
              <w:spacing w:after="0"/>
            </w:pPr>
          </w:p>
          <w:p w14:paraId="23901671" w14:textId="44005A79" w:rsidR="0026449B" w:rsidRDefault="0026449B" w:rsidP="00DA2FAD">
            <w:pPr>
              <w:spacing w:after="0"/>
            </w:pPr>
            <w:r>
              <w:t xml:space="preserve">KDK stilte seg bak forslaget om </w:t>
            </w:r>
            <w:r w:rsidR="00A20791">
              <w:t>et todelt møte med Universitetsregionavtale/USN og presentasjon av rapporten «K</w:t>
            </w:r>
            <w:r w:rsidR="00A20791" w:rsidRPr="00A20791">
              <w:t>unnskapsinnhenting med forslag til ny energiproduksjon og energieffektivisering for kommunene i Grenland i et kortsiktig (2030) og Langsiktig (2050) perspektiv</w:t>
            </w:r>
            <w:r w:rsidR="00A20791">
              <w:t>», med påfølgende gruppe arbeid og panelsamtale.</w:t>
            </w:r>
          </w:p>
          <w:p w14:paraId="0B60275C" w14:textId="77777777" w:rsidR="0026449B" w:rsidRDefault="0026449B" w:rsidP="00DA2FAD">
            <w:pPr>
              <w:spacing w:after="0"/>
            </w:pPr>
          </w:p>
          <w:p w14:paraId="6777291A" w14:textId="2C50AC96" w:rsidR="0026449B" w:rsidRDefault="0026449B" w:rsidP="00DA2FAD">
            <w:pPr>
              <w:spacing w:after="0"/>
            </w:pPr>
            <w:r>
              <w:t>Fellesformannskapsmøte er et åpent møte for tilhørere, men ikke et møte med talerett for forslagsrett for gjester, tilsvarende Grenlandsrådet.</w:t>
            </w:r>
          </w:p>
          <w:p w14:paraId="48815C89" w14:textId="77777777" w:rsidR="004425C8" w:rsidRDefault="004425C8" w:rsidP="00DA2FAD">
            <w:pPr>
              <w:spacing w:after="0"/>
            </w:pPr>
          </w:p>
          <w:p w14:paraId="07EEFFB8" w14:textId="53033049" w:rsidR="009F1F92" w:rsidRDefault="004425C8" w:rsidP="00DA2FAD">
            <w:pPr>
              <w:spacing w:after="0"/>
            </w:pPr>
            <w:r>
              <w:t>Det må utarbeides en felles protokoll for felles formannskapsmøte.</w:t>
            </w:r>
            <w:r>
              <w:br/>
            </w:r>
          </w:p>
          <w:p w14:paraId="1FCB34F0" w14:textId="1F2C65A0" w:rsidR="004425C8" w:rsidRPr="009F1F92" w:rsidRDefault="004425C8" w:rsidP="00DA2FAD">
            <w:pPr>
              <w:spacing w:after="0"/>
            </w:pPr>
            <w:r>
              <w:t>Nytt forslag til innkalling sendes KDK før møtet i ordførerkollegiet fredag 13. desember.</w:t>
            </w:r>
          </w:p>
        </w:tc>
      </w:tr>
      <w:tr w:rsidR="002748C7" w14:paraId="1852B1F4" w14:textId="77777777" w:rsidTr="00846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2" w:type="dxa"/>
          </w:tcPr>
          <w:p w14:paraId="1A9BDA38" w14:textId="0B152F78" w:rsidR="002748C7" w:rsidRDefault="00DA2FAD" w:rsidP="00C038AF">
            <w:pPr>
              <w:spacing w:after="0"/>
            </w:pPr>
            <w:r>
              <w:t>7</w:t>
            </w:r>
            <w:r w:rsidR="009F1F92">
              <w:t>2</w:t>
            </w:r>
            <w:r w:rsidR="002748C7" w:rsidRPr="00174DB5">
              <w:rPr>
                <w:lang w:val="en-US"/>
              </w:rPr>
              <w:t xml:space="preserve"> / </w:t>
            </w:r>
            <w:r>
              <w:t>24</w:t>
            </w:r>
          </w:p>
        </w:tc>
        <w:tc>
          <w:tcPr>
            <w:tcW w:w="7762" w:type="dxa"/>
          </w:tcPr>
          <w:p w14:paraId="680F56B4" w14:textId="3890E947" w:rsidR="002748C7" w:rsidRDefault="00DA2FAD" w:rsidP="00C038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14E461AF" w14:textId="77777777" w:rsidR="005A2DD3" w:rsidRDefault="004425C8" w:rsidP="00C038AF">
            <w:pPr>
              <w:spacing w:after="0"/>
            </w:pPr>
            <w:r>
              <w:rPr>
                <w:b/>
                <w:bCs/>
              </w:rPr>
              <w:t>Universitetsregionavtale</w:t>
            </w:r>
            <w:r>
              <w:rPr>
                <w:b/>
                <w:bCs/>
              </w:rPr>
              <w:br/>
            </w:r>
            <w:r w:rsidRPr="004425C8">
              <w:t xml:space="preserve">Forslag til Universitetsregionavtale ble gjennomgått. </w:t>
            </w:r>
          </w:p>
          <w:p w14:paraId="52BA0C72" w14:textId="3D43D021" w:rsidR="004425C8" w:rsidRDefault="004425C8" w:rsidP="00C038AF">
            <w:pPr>
              <w:spacing w:after="0"/>
            </w:pPr>
            <w:r>
              <w:br/>
            </w:r>
            <w:r w:rsidR="00E309C3">
              <w:t>KDK ønsket ytterligere konkretisering av bidrag fra USN i avtalen i tillegg til tydeliggjøring av hva Grenlandskommunenes bidrag på 1 mil skal knyttes til av arbeid med underliggende avtaler.</w:t>
            </w:r>
            <w:r w:rsidR="005A2DD3">
              <w:t xml:space="preserve"> I styringsstrukturen var det ønskelig med en «Styringsgruppe» som et ledd mellom Avtalekoordinatorene og Topplederforum.</w:t>
            </w:r>
          </w:p>
          <w:p w14:paraId="24D4491D" w14:textId="77777777" w:rsidR="00E309C3" w:rsidRDefault="00E309C3" w:rsidP="00C038AF">
            <w:pPr>
              <w:spacing w:after="0"/>
            </w:pPr>
          </w:p>
          <w:p w14:paraId="16C0AD6D" w14:textId="3192367A" w:rsidR="00E309C3" w:rsidRDefault="00E309C3" w:rsidP="00C038AF">
            <w:pPr>
              <w:spacing w:after="0"/>
            </w:pPr>
            <w:r>
              <w:lastRenderedPageBreak/>
              <w:t>KDK støttet forslaget om at det opprettes et bundet «</w:t>
            </w:r>
            <w:proofErr w:type="spellStart"/>
            <w:r>
              <w:t>Unviversitetsregionavtale</w:t>
            </w:r>
            <w:proofErr w:type="spellEnd"/>
            <w:r>
              <w:t xml:space="preserve"> fond» på kr. 1 mill. Midlene hentes fra underforbruket av felles næringsmidler i perioden 2022 – 2023.</w:t>
            </w:r>
          </w:p>
          <w:p w14:paraId="7048BD8A" w14:textId="77777777" w:rsidR="005A2DD3" w:rsidRDefault="005A2DD3" w:rsidP="00C038AF">
            <w:pPr>
              <w:spacing w:after="0"/>
            </w:pPr>
          </w:p>
          <w:p w14:paraId="51574376" w14:textId="737951C7" w:rsidR="005A2DD3" w:rsidRDefault="005A2DD3" w:rsidP="00C038AF">
            <w:pPr>
              <w:spacing w:after="0"/>
            </w:pPr>
            <w:r>
              <w:t>Nytt forslag til Universitetsavtale sendes medlemmene av KDK før Ordførerkollegiet blir forelagt saken i sitt neste møte 13. desember.</w:t>
            </w:r>
          </w:p>
          <w:p w14:paraId="5970DBF1" w14:textId="77777777" w:rsidR="004425C8" w:rsidRPr="004425C8" w:rsidRDefault="004425C8" w:rsidP="00C038AF">
            <w:pPr>
              <w:spacing w:after="0"/>
            </w:pPr>
          </w:p>
          <w:p w14:paraId="00871E49" w14:textId="67731E9B" w:rsidR="004425C8" w:rsidRPr="004425C8" w:rsidRDefault="004425C8" w:rsidP="00C038AF">
            <w:pPr>
              <w:spacing w:after="0"/>
            </w:pPr>
            <w:r>
              <w:rPr>
                <w:b/>
                <w:bCs/>
              </w:rPr>
              <w:t>Høring -Besøksbidrag</w:t>
            </w:r>
            <w:r>
              <w:rPr>
                <w:b/>
                <w:bCs/>
              </w:rPr>
              <w:br/>
            </w:r>
            <w:r w:rsidRPr="004425C8">
              <w:t>Frist for høringen er satt til 3. januar 2025.</w:t>
            </w:r>
          </w:p>
          <w:p w14:paraId="6FE41977" w14:textId="055D93B0" w:rsidR="004425C8" w:rsidRDefault="004425C8" w:rsidP="00C038AF">
            <w:pPr>
              <w:spacing w:after="0"/>
            </w:pPr>
            <w:r w:rsidRPr="004425C8">
              <w:t>Det nedsettes en skrivegruppe med deltakere fra Kragerø og Drangedal i tillegg til sekretariatet</w:t>
            </w:r>
          </w:p>
          <w:p w14:paraId="3E9BA09E" w14:textId="77777777" w:rsidR="004425C8" w:rsidRPr="004425C8" w:rsidRDefault="004425C8" w:rsidP="00C038AF">
            <w:pPr>
              <w:spacing w:after="0"/>
            </w:pPr>
          </w:p>
          <w:p w14:paraId="2AC0B8A2" w14:textId="0A8BCB91" w:rsidR="004425C8" w:rsidRDefault="004425C8" w:rsidP="00C038AF">
            <w:pPr>
              <w:spacing w:after="0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Kommunedirektørkollegiet</w:t>
            </w:r>
            <w:proofErr w:type="spellEnd"/>
            <w:r>
              <w:rPr>
                <w:b/>
                <w:bCs/>
                <w:lang w:val="en-US"/>
              </w:rPr>
              <w:t xml:space="preserve"> 18. </w:t>
            </w:r>
            <w:proofErr w:type="spellStart"/>
            <w:r w:rsidR="00E309C3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en-US"/>
              </w:rPr>
              <w:t>esember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br/>
            </w:r>
            <w:r w:rsidRPr="004425C8">
              <w:rPr>
                <w:lang w:val="en-US"/>
              </w:rPr>
              <w:t xml:space="preserve">Endres </w:t>
            </w:r>
            <w:proofErr w:type="spellStart"/>
            <w:r w:rsidRPr="004425C8">
              <w:rPr>
                <w:lang w:val="en-US"/>
              </w:rPr>
              <w:t>til</w:t>
            </w:r>
            <w:proofErr w:type="spellEnd"/>
            <w:r w:rsidRPr="004425C8">
              <w:rPr>
                <w:lang w:val="en-US"/>
              </w:rPr>
              <w:t xml:space="preserve"> </w:t>
            </w:r>
            <w:proofErr w:type="spellStart"/>
            <w:r w:rsidRPr="004425C8">
              <w:rPr>
                <w:lang w:val="en-US"/>
              </w:rPr>
              <w:t>mandag</w:t>
            </w:r>
            <w:proofErr w:type="spellEnd"/>
            <w:r w:rsidRPr="004425C8">
              <w:rPr>
                <w:lang w:val="en-US"/>
              </w:rPr>
              <w:t xml:space="preserve"> </w:t>
            </w:r>
            <w:proofErr w:type="gramStart"/>
            <w:r w:rsidRPr="004425C8">
              <w:rPr>
                <w:lang w:val="en-US"/>
              </w:rPr>
              <w:t>16</w:t>
            </w:r>
            <w:proofErr w:type="gramEnd"/>
            <w:r w:rsidRPr="004425C8">
              <w:rPr>
                <w:lang w:val="en-US"/>
              </w:rPr>
              <w:t xml:space="preserve">. </w:t>
            </w:r>
            <w:proofErr w:type="spellStart"/>
            <w:r w:rsidRPr="004425C8">
              <w:rPr>
                <w:lang w:val="en-US"/>
              </w:rPr>
              <w:t>Desember</w:t>
            </w:r>
            <w:proofErr w:type="spellEnd"/>
            <w:r w:rsidRPr="004425C8">
              <w:rPr>
                <w:lang w:val="en-US"/>
              </w:rPr>
              <w:t xml:space="preserve"> 1530 – 1700 </w:t>
            </w:r>
            <w:proofErr w:type="spellStart"/>
            <w:r w:rsidRPr="004425C8">
              <w:rPr>
                <w:lang w:val="en-US"/>
              </w:rPr>
              <w:t>på</w:t>
            </w:r>
            <w:proofErr w:type="spellEnd"/>
            <w:r w:rsidRPr="004425C8">
              <w:rPr>
                <w:lang w:val="en-US"/>
              </w:rPr>
              <w:t xml:space="preserve"> Teams</w:t>
            </w:r>
          </w:p>
          <w:p w14:paraId="5E970046" w14:textId="77777777" w:rsidR="004425C8" w:rsidRDefault="004425C8" w:rsidP="00C038AF">
            <w:pPr>
              <w:spacing w:after="0"/>
              <w:rPr>
                <w:b/>
                <w:lang w:val="en-US"/>
              </w:rPr>
            </w:pPr>
          </w:p>
          <w:p w14:paraId="28A34865" w14:textId="0605D037" w:rsidR="004425C8" w:rsidRPr="004425C8" w:rsidRDefault="004425C8" w:rsidP="00C038AF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Felles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eierskapsstrategi</w:t>
            </w:r>
            <w:proofErr w:type="spellEnd"/>
            <w:r>
              <w:rPr>
                <w:b/>
                <w:lang w:val="en-US"/>
              </w:rPr>
              <w:br/>
            </w:r>
            <w:r>
              <w:rPr>
                <w:bCs/>
                <w:lang w:val="en-US"/>
              </w:rPr>
              <w:t xml:space="preserve">Det </w:t>
            </w:r>
            <w:proofErr w:type="spellStart"/>
            <w:r>
              <w:rPr>
                <w:bCs/>
                <w:lang w:val="en-US"/>
              </w:rPr>
              <w:t>gis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en</w:t>
            </w:r>
            <w:proofErr w:type="spellEnd"/>
            <w:r>
              <w:rPr>
                <w:bCs/>
                <w:lang w:val="en-US"/>
              </w:rPr>
              <w:t xml:space="preserve"> orienteering om </w:t>
            </w:r>
            <w:proofErr w:type="spellStart"/>
            <w:r>
              <w:rPr>
                <w:bCs/>
                <w:lang w:val="en-US"/>
              </w:rPr>
              <w:t>tidslinje</w:t>
            </w:r>
            <w:proofErr w:type="spellEnd"/>
            <w:r>
              <w:rPr>
                <w:bCs/>
                <w:lang w:val="en-US"/>
              </w:rPr>
              <w:t xml:space="preserve"> for </w:t>
            </w:r>
            <w:proofErr w:type="spellStart"/>
            <w:r>
              <w:rPr>
                <w:bCs/>
                <w:lang w:val="en-US"/>
              </w:rPr>
              <w:t>når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ulike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felles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malene</w:t>
            </w:r>
            <w:proofErr w:type="spellEnd"/>
            <w:r>
              <w:rPr>
                <w:bCs/>
                <w:lang w:val="en-US"/>
              </w:rPr>
              <w:t xml:space="preserve"> er </w:t>
            </w:r>
            <w:proofErr w:type="spellStart"/>
            <w:r>
              <w:rPr>
                <w:bCs/>
                <w:lang w:val="en-US"/>
              </w:rPr>
              <w:t>ferdige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til</w:t>
            </w:r>
            <w:proofErr w:type="spellEnd"/>
            <w:r>
              <w:rPr>
                <w:bCs/>
                <w:lang w:val="en-US"/>
              </w:rPr>
              <w:t xml:space="preserve"> bruk, </w:t>
            </w:r>
            <w:proofErr w:type="spellStart"/>
            <w:r>
              <w:rPr>
                <w:bCs/>
                <w:lang w:val="en-US"/>
              </w:rPr>
              <w:t>ved</w:t>
            </w:r>
            <w:proofErr w:type="spellEnd"/>
            <w:r>
              <w:rPr>
                <w:bCs/>
                <w:lang w:val="en-US"/>
              </w:rPr>
              <w:t xml:space="preserve"> KDK 16. </w:t>
            </w:r>
            <w:proofErr w:type="spellStart"/>
            <w:r>
              <w:rPr>
                <w:bCs/>
                <w:lang w:val="en-US"/>
              </w:rPr>
              <w:t>Desember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2F7E38B8" w14:textId="2CA95363" w:rsidR="002748C7" w:rsidRDefault="002748C7" w:rsidP="00C038AF">
            <w:pPr>
              <w:spacing w:after="0"/>
            </w:pPr>
          </w:p>
        </w:tc>
      </w:tr>
    </w:tbl>
    <w:p w14:paraId="14814F6A" w14:textId="77777777" w:rsidR="008467C2" w:rsidRDefault="008467C2" w:rsidP="002748C7">
      <w:pPr>
        <w:spacing w:after="840"/>
        <w:rPr>
          <w:lang w:val="en-US"/>
        </w:rPr>
      </w:pPr>
    </w:p>
    <w:p w14:paraId="220FDBED" w14:textId="77777777" w:rsidR="00042F06" w:rsidRPr="005221F8" w:rsidRDefault="00042F06" w:rsidP="002748C7">
      <w:pPr>
        <w:spacing w:after="840"/>
        <w:rPr>
          <w:lang w:val="en-US"/>
        </w:rPr>
      </w:pPr>
    </w:p>
    <w:sectPr w:rsidR="00042F06" w:rsidRPr="005221F8" w:rsidSect="005F2623">
      <w:headerReference w:type="default" r:id="rId7"/>
      <w:footerReference w:type="default" r:id="rId8"/>
      <w:headerReference w:type="first" r:id="rId9"/>
      <w:pgSz w:w="11906" w:h="16838" w:code="9"/>
      <w:pgMar w:top="2863" w:right="1276" w:bottom="3827" w:left="1276" w:header="709" w:footer="1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D3BE" w14:textId="77777777" w:rsidR="00A14512" w:rsidRDefault="00A14512" w:rsidP="0030254C">
      <w:pPr>
        <w:spacing w:after="0"/>
      </w:pPr>
      <w:r>
        <w:separator/>
      </w:r>
    </w:p>
  </w:endnote>
  <w:endnote w:type="continuationSeparator" w:id="0">
    <w:p w14:paraId="3767174E" w14:textId="77777777" w:rsidR="00A14512" w:rsidRDefault="00A14512" w:rsidP="0030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24C8" w14:textId="77777777" w:rsidR="005E7974" w:rsidRPr="00425AFC" w:rsidRDefault="005E7974" w:rsidP="00425AFC">
    <w:pPr>
      <w:pStyle w:val="Bunntekst"/>
      <w:spacing w:line="216" w:lineRule="exact"/>
      <w:rPr>
        <w:sz w:val="18"/>
        <w:szCs w:val="18"/>
      </w:rPr>
    </w:pPr>
    <w:r w:rsidRPr="00425AFC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F88584" wp14:editId="0326E948">
              <wp:simplePos x="0" y="0"/>
              <wp:positionH relativeFrom="column">
                <wp:posOffset>1338</wp:posOffset>
              </wp:positionH>
              <wp:positionV relativeFrom="paragraph">
                <wp:posOffset>-164375</wp:posOffset>
              </wp:positionV>
              <wp:extent cx="5957126" cy="0"/>
              <wp:effectExtent l="0" t="0" r="0" b="0"/>
              <wp:wrapNone/>
              <wp:docPr id="181787138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71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583AC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2.95pt" to="469.1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425AFC">
      <w:rPr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06D017D9" wp14:editId="782F8525">
          <wp:simplePos x="0" y="0"/>
          <wp:positionH relativeFrom="margin">
            <wp:align>right</wp:align>
          </wp:positionH>
          <wp:positionV relativeFrom="page">
            <wp:posOffset>9501047</wp:posOffset>
          </wp:positionV>
          <wp:extent cx="2314575" cy="409575"/>
          <wp:effectExtent l="0" t="0" r="9525" b="9525"/>
          <wp:wrapNone/>
          <wp:docPr id="197858245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58245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5AFC">
      <w:rPr>
        <w:b/>
        <w:bCs/>
        <w:sz w:val="18"/>
        <w:szCs w:val="18"/>
      </w:rPr>
      <w:t>Grenlandssamarbeidet</w:t>
    </w:r>
    <w:r w:rsidRPr="00425AFC">
      <w:rPr>
        <w:sz w:val="18"/>
        <w:szCs w:val="18"/>
      </w:rPr>
      <w:br/>
      <w:t>Rådhusplassen 2, 3724 Skien</w:t>
    </w:r>
    <w:r w:rsidRPr="00425AFC">
      <w:rPr>
        <w:sz w:val="18"/>
        <w:szCs w:val="18"/>
      </w:rPr>
      <w:br/>
      <w:t>Tlf.: 94 15 91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6E6C" w14:textId="77777777" w:rsidR="00A14512" w:rsidRDefault="00A14512" w:rsidP="0030254C">
      <w:pPr>
        <w:spacing w:after="0"/>
      </w:pPr>
      <w:r>
        <w:separator/>
      </w:r>
    </w:p>
  </w:footnote>
  <w:footnote w:type="continuationSeparator" w:id="0">
    <w:p w14:paraId="0F51DD8F" w14:textId="77777777" w:rsidR="00A14512" w:rsidRDefault="00A14512" w:rsidP="00302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3C5D" w14:textId="77777777" w:rsidR="00445B06" w:rsidRDefault="001B2A8D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6C32E73" wp14:editId="58D9B4C3">
          <wp:simplePos x="0" y="0"/>
          <wp:positionH relativeFrom="margin">
            <wp:posOffset>6985</wp:posOffset>
          </wp:positionH>
          <wp:positionV relativeFrom="paragraph">
            <wp:posOffset>342265</wp:posOffset>
          </wp:positionV>
          <wp:extent cx="2944800" cy="334800"/>
          <wp:effectExtent l="0" t="0" r="8255" b="8255"/>
          <wp:wrapNone/>
          <wp:docPr id="17380544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39365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8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944D" w14:textId="77777777" w:rsidR="005221F8" w:rsidRDefault="001B2A8D">
    <w:pPr>
      <w:pStyle w:val="Toppteks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213DECE" wp14:editId="5F577800">
          <wp:simplePos x="0" y="0"/>
          <wp:positionH relativeFrom="margin">
            <wp:posOffset>6985</wp:posOffset>
          </wp:positionH>
          <wp:positionV relativeFrom="paragraph">
            <wp:posOffset>342265</wp:posOffset>
          </wp:positionV>
          <wp:extent cx="2944800" cy="334800"/>
          <wp:effectExtent l="0" t="0" r="8255" b="8255"/>
          <wp:wrapNone/>
          <wp:docPr id="15263936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39365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8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24C">
      <w:rPr>
        <w:noProof/>
      </w:rPr>
      <w:drawing>
        <wp:anchor distT="0" distB="0" distL="114300" distR="114300" simplePos="0" relativeHeight="251653115" behindDoc="1" locked="0" layoutInCell="1" allowOverlap="1" wp14:anchorId="39A378CF" wp14:editId="4F5E6AC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1495"/>
          <wp:effectExtent l="0" t="0" r="3810" b="0"/>
          <wp:wrapNone/>
          <wp:docPr id="104749092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90920" name="Graphic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1F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22183" wp14:editId="423C8FA8">
              <wp:simplePos x="0" y="0"/>
              <wp:positionH relativeFrom="column">
                <wp:posOffset>5455935</wp:posOffset>
              </wp:positionH>
              <wp:positionV relativeFrom="paragraph">
                <wp:posOffset>288925</wp:posOffset>
              </wp:positionV>
              <wp:extent cx="713678" cy="383602"/>
              <wp:effectExtent l="0" t="0" r="0" b="0"/>
              <wp:wrapNone/>
              <wp:docPr id="193262458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678" cy="383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FFD9E" w14:textId="77777777" w:rsidR="005221F8" w:rsidRPr="005221F8" w:rsidRDefault="005221F8" w:rsidP="005221F8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 w:rsidRPr="005221F8">
                            <w:rPr>
                              <w:b/>
                              <w:bCs/>
                              <w:sz w:val="26"/>
                              <w:szCs w:val="26"/>
                              <w:lang w:val="en-US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221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9.6pt;margin-top:22.75pt;width:56.2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qgFwIAACsEAAAOAAAAZHJzL2Uyb0RvYy54bWysU8lu2zAQvRfoPxC815KX2I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" filled="f" stroked="f" strokeweight=".5pt">
              <v:textbox>
                <w:txbxContent>
                  <w:p w14:paraId="285FFD9E" w14:textId="77777777" w:rsidR="005221F8" w:rsidRPr="005221F8" w:rsidRDefault="005221F8" w:rsidP="005221F8">
                    <w:pPr>
                      <w:rPr>
                        <w:sz w:val="26"/>
                        <w:szCs w:val="26"/>
                        <w:lang w:val="en-US"/>
                      </w:rPr>
                    </w:pPr>
                    <w:r w:rsidRPr="005221F8">
                      <w:rPr>
                        <w:b/>
                        <w:bCs/>
                        <w:sz w:val="26"/>
                        <w:szCs w:val="26"/>
                        <w:lang w:val="en-US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1F7B"/>
    <w:multiLevelType w:val="hybridMultilevel"/>
    <w:tmpl w:val="D804B9A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860516"/>
    <w:multiLevelType w:val="hybridMultilevel"/>
    <w:tmpl w:val="7B20E0D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A75C5D"/>
    <w:multiLevelType w:val="hybridMultilevel"/>
    <w:tmpl w:val="34AAE5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4327A3"/>
    <w:multiLevelType w:val="hybridMultilevel"/>
    <w:tmpl w:val="9510F35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8344355">
    <w:abstractNumId w:val="1"/>
  </w:num>
  <w:num w:numId="2" w16cid:durableId="1785151261">
    <w:abstractNumId w:val="0"/>
  </w:num>
  <w:num w:numId="3" w16cid:durableId="1736588173">
    <w:abstractNumId w:val="2"/>
  </w:num>
  <w:num w:numId="4" w16cid:durableId="452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12"/>
    <w:rsid w:val="000145F1"/>
    <w:rsid w:val="00042F06"/>
    <w:rsid w:val="000455FE"/>
    <w:rsid w:val="000954D9"/>
    <w:rsid w:val="000D2FC6"/>
    <w:rsid w:val="00102A79"/>
    <w:rsid w:val="00134436"/>
    <w:rsid w:val="001358BA"/>
    <w:rsid w:val="00160AEF"/>
    <w:rsid w:val="00174DB5"/>
    <w:rsid w:val="001B2A8D"/>
    <w:rsid w:val="001F5238"/>
    <w:rsid w:val="002463FB"/>
    <w:rsid w:val="00246F5D"/>
    <w:rsid w:val="0026449B"/>
    <w:rsid w:val="002748C7"/>
    <w:rsid w:val="002975C1"/>
    <w:rsid w:val="002D434E"/>
    <w:rsid w:val="0030254C"/>
    <w:rsid w:val="00311359"/>
    <w:rsid w:val="00323855"/>
    <w:rsid w:val="0035358A"/>
    <w:rsid w:val="00362333"/>
    <w:rsid w:val="003858BB"/>
    <w:rsid w:val="00395A6E"/>
    <w:rsid w:val="003D37B7"/>
    <w:rsid w:val="003E624C"/>
    <w:rsid w:val="003E6C51"/>
    <w:rsid w:val="00423299"/>
    <w:rsid w:val="00423703"/>
    <w:rsid w:val="00425AFC"/>
    <w:rsid w:val="004425C8"/>
    <w:rsid w:val="00445B06"/>
    <w:rsid w:val="004503AB"/>
    <w:rsid w:val="00472E1C"/>
    <w:rsid w:val="00481889"/>
    <w:rsid w:val="004A1340"/>
    <w:rsid w:val="00516D08"/>
    <w:rsid w:val="005221F8"/>
    <w:rsid w:val="00522FCC"/>
    <w:rsid w:val="005535F1"/>
    <w:rsid w:val="005A2DD3"/>
    <w:rsid w:val="005E7974"/>
    <w:rsid w:val="005F2623"/>
    <w:rsid w:val="006176D8"/>
    <w:rsid w:val="006241DC"/>
    <w:rsid w:val="00636903"/>
    <w:rsid w:val="0065738D"/>
    <w:rsid w:val="006615A2"/>
    <w:rsid w:val="00665463"/>
    <w:rsid w:val="006B538D"/>
    <w:rsid w:val="007253F8"/>
    <w:rsid w:val="0073134B"/>
    <w:rsid w:val="0076679B"/>
    <w:rsid w:val="007B7BA2"/>
    <w:rsid w:val="007E685C"/>
    <w:rsid w:val="0084044F"/>
    <w:rsid w:val="008467C2"/>
    <w:rsid w:val="00871C2C"/>
    <w:rsid w:val="008C0DE3"/>
    <w:rsid w:val="008C5477"/>
    <w:rsid w:val="00901C96"/>
    <w:rsid w:val="00914481"/>
    <w:rsid w:val="00943CDC"/>
    <w:rsid w:val="00965C34"/>
    <w:rsid w:val="00986250"/>
    <w:rsid w:val="009B5A7E"/>
    <w:rsid w:val="009F173B"/>
    <w:rsid w:val="009F1F92"/>
    <w:rsid w:val="00A14512"/>
    <w:rsid w:val="00A20791"/>
    <w:rsid w:val="00A36EBF"/>
    <w:rsid w:val="00A47477"/>
    <w:rsid w:val="00AD0A2F"/>
    <w:rsid w:val="00BC3EE7"/>
    <w:rsid w:val="00BD3989"/>
    <w:rsid w:val="00BE4CB3"/>
    <w:rsid w:val="00C038AF"/>
    <w:rsid w:val="00C416EA"/>
    <w:rsid w:val="00C86877"/>
    <w:rsid w:val="00C9422E"/>
    <w:rsid w:val="00C96762"/>
    <w:rsid w:val="00CB4EF7"/>
    <w:rsid w:val="00CB71BB"/>
    <w:rsid w:val="00CC5490"/>
    <w:rsid w:val="00CF6C17"/>
    <w:rsid w:val="00D372BE"/>
    <w:rsid w:val="00D5737D"/>
    <w:rsid w:val="00D812AE"/>
    <w:rsid w:val="00DA2FAD"/>
    <w:rsid w:val="00DC6F11"/>
    <w:rsid w:val="00E309C3"/>
    <w:rsid w:val="00E57E89"/>
    <w:rsid w:val="00EF785A"/>
    <w:rsid w:val="00F01351"/>
    <w:rsid w:val="00F01C70"/>
    <w:rsid w:val="00F3218F"/>
    <w:rsid w:val="00F50F58"/>
    <w:rsid w:val="00F61709"/>
    <w:rsid w:val="00F66F8B"/>
    <w:rsid w:val="00F76407"/>
    <w:rsid w:val="00FC333B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21736"/>
  <w15:chartTrackingRefBased/>
  <w15:docId w15:val="{7D1F9325-6531-4A44-9B85-836F7BC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4C"/>
    <w:pPr>
      <w:spacing w:after="240" w:line="240" w:lineRule="auto"/>
    </w:pPr>
    <w:rPr>
      <w:sz w:val="22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BE4CB3"/>
    <w:pPr>
      <w:tabs>
        <w:tab w:val="right" w:pos="9354"/>
      </w:tabs>
      <w:outlineLvl w:val="0"/>
    </w:pPr>
    <w:rPr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254C"/>
    <w:pPr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254C"/>
    <w:pPr>
      <w:keepNext/>
      <w:keepLines/>
      <w:spacing w:before="160" w:after="80"/>
      <w:outlineLvl w:val="2"/>
    </w:pPr>
    <w:rPr>
      <w:rFonts w:eastAsiaTheme="majorEastAsia" w:cstheme="majorBidi"/>
      <w:color w:val="512A7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2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12A7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254C"/>
    <w:pPr>
      <w:keepNext/>
      <w:keepLines/>
      <w:spacing w:before="80" w:after="40"/>
      <w:outlineLvl w:val="4"/>
    </w:pPr>
    <w:rPr>
      <w:rFonts w:eastAsiaTheme="majorEastAsia" w:cstheme="majorBidi"/>
      <w:color w:val="512A7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2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2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2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2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4CB3"/>
    <w:rPr>
      <w:b/>
      <w:b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254C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0254C"/>
    <w:rPr>
      <w:rFonts w:eastAsiaTheme="majorEastAsia" w:cstheme="majorBidi"/>
      <w:color w:val="512A7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0254C"/>
    <w:rPr>
      <w:rFonts w:eastAsiaTheme="majorEastAsia" w:cstheme="majorBidi"/>
      <w:i/>
      <w:iCs/>
      <w:color w:val="512A7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254C"/>
    <w:rPr>
      <w:rFonts w:eastAsiaTheme="majorEastAsia" w:cstheme="majorBidi"/>
      <w:color w:val="512A7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254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254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254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254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21F8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21F8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02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0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0254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254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254C"/>
    <w:rPr>
      <w:i/>
      <w:iCs/>
      <w:color w:val="512A7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254C"/>
    <w:pPr>
      <w:pBdr>
        <w:top w:val="single" w:sz="4" w:space="10" w:color="512A76" w:themeColor="accent1" w:themeShade="BF"/>
        <w:bottom w:val="single" w:sz="4" w:space="10" w:color="512A76" w:themeColor="accent1" w:themeShade="BF"/>
      </w:pBdr>
      <w:spacing w:before="360" w:after="360"/>
      <w:ind w:left="864" w:right="864"/>
      <w:jc w:val="center"/>
    </w:pPr>
    <w:rPr>
      <w:i/>
      <w:iCs/>
      <w:color w:val="512A7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254C"/>
    <w:rPr>
      <w:i/>
      <w:iCs/>
      <w:color w:val="512A7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254C"/>
    <w:rPr>
      <w:b/>
      <w:bCs/>
      <w:smallCaps/>
      <w:color w:val="512A7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0254C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0254C"/>
  </w:style>
  <w:style w:type="paragraph" w:styleId="Bunntekst">
    <w:name w:val="footer"/>
    <w:basedOn w:val="Normal"/>
    <w:link w:val="BunntekstTegn"/>
    <w:uiPriority w:val="99"/>
    <w:unhideWhenUsed/>
    <w:rsid w:val="0030254C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0254C"/>
  </w:style>
  <w:style w:type="character" w:styleId="Plassholdertekst">
    <w:name w:val="Placeholder Text"/>
    <w:basedOn w:val="Standardskriftforavsnitt"/>
    <w:uiPriority w:val="99"/>
    <w:semiHidden/>
    <w:rsid w:val="009F173B"/>
    <w:rPr>
      <w:color w:val="666666"/>
    </w:rPr>
  </w:style>
  <w:style w:type="table" w:styleId="Tabellrutenett">
    <w:name w:val="Table Grid"/>
    <w:basedOn w:val="Vanligtabell"/>
    <w:uiPriority w:val="39"/>
    <w:rsid w:val="007B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stom">
    <w:name w:val="Custom"/>
    <w:basedOn w:val="Vanligtabell"/>
    <w:uiPriority w:val="99"/>
    <w:rsid w:val="007B7BA2"/>
    <w:pPr>
      <w:spacing w:after="0" w:line="240" w:lineRule="auto"/>
    </w:pPr>
    <w:tblPr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4F4F4" w:themeFill="background2"/>
    </w:tcPr>
  </w:style>
  <w:style w:type="table" w:customStyle="1" w:styleId="Custom2">
    <w:name w:val="Custom 2"/>
    <w:basedOn w:val="Vanligtabell"/>
    <w:uiPriority w:val="99"/>
    <w:rsid w:val="00C038AF"/>
    <w:pPr>
      <w:spacing w:after="0" w:line="240" w:lineRule="auto"/>
    </w:pPr>
    <w:tblPr>
      <w:tblStyleRowBandSize w:val="1"/>
      <w:tblCellMar>
        <w:top w:w="57" w:type="dxa"/>
        <w:bottom w:w="227" w:type="dxa"/>
      </w:tblCellMar>
    </w:tblPr>
    <w:tcPr>
      <w:shd w:val="clear" w:color="auto" w:fill="F4F4F4" w:themeFill="background2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Ingenmellomrom">
    <w:name w:val="No Spacing"/>
    <w:link w:val="IngenmellomromTegn"/>
    <w:uiPriority w:val="1"/>
    <w:qFormat/>
    <w:rsid w:val="003E624C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E624C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6314\AppData\Local\Microsoft\Windows\INetCache\Content.Outlook\POX0W1GN\V5%20-%20IPR%20inkall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16E984E11B4240A035B3167B67E6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FDB3EC-5A80-4E4A-8935-31987776F74B}"/>
      </w:docPartPr>
      <w:docPartBody>
        <w:p w:rsidR="00B27802" w:rsidRDefault="00B27802">
          <w:pPr>
            <w:pStyle w:val="DA16E984E11B4240A035B3167B67E69F"/>
          </w:pPr>
          <w:r w:rsidRPr="00DE7644">
            <w:rPr>
              <w:rStyle w:val="Plassholdertekst"/>
            </w:rPr>
            <w:t>Click or tap to enter a date.</w:t>
          </w:r>
        </w:p>
      </w:docPartBody>
    </w:docPart>
    <w:docPart>
      <w:docPartPr>
        <w:name w:val="66CEFF2D50754225BF711E26CFD7EF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B21D8-7C28-4EF3-B8D4-152324EDF048}"/>
      </w:docPartPr>
      <w:docPartBody>
        <w:p w:rsidR="00B27802" w:rsidRDefault="00B27802">
          <w:pPr>
            <w:pStyle w:val="66CEFF2D50754225BF711E26CFD7EF60"/>
          </w:pPr>
          <w:r w:rsidRPr="00DE7644">
            <w:rPr>
              <w:rStyle w:val="Plassholder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02"/>
    <w:rsid w:val="00311359"/>
    <w:rsid w:val="00395A6E"/>
    <w:rsid w:val="003E6C51"/>
    <w:rsid w:val="006B538D"/>
    <w:rsid w:val="0084044F"/>
    <w:rsid w:val="00B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666666"/>
    </w:rPr>
  </w:style>
  <w:style w:type="paragraph" w:customStyle="1" w:styleId="DA16E984E11B4240A035B3167B67E69F">
    <w:name w:val="DA16E984E11B4240A035B3167B67E69F"/>
  </w:style>
  <w:style w:type="paragraph" w:customStyle="1" w:styleId="66CEFF2D50754225BF711E26CFD7EF60">
    <w:name w:val="66CEFF2D50754225BF711E26CFD7E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PR">
      <a:dk1>
        <a:sysClr val="windowText" lastClr="000000"/>
      </a:dk1>
      <a:lt1>
        <a:sysClr val="window" lastClr="FFFFFF"/>
      </a:lt1>
      <a:dk2>
        <a:srgbClr val="918F90"/>
      </a:dk2>
      <a:lt2>
        <a:srgbClr val="F4F4F4"/>
      </a:lt2>
      <a:accent1>
        <a:srgbClr val="6D399F"/>
      </a:accent1>
      <a:accent2>
        <a:srgbClr val="9165B9"/>
      </a:accent2>
      <a:accent3>
        <a:srgbClr val="AD8ACC"/>
      </a:accent3>
      <a:accent4>
        <a:srgbClr val="DCCCEA"/>
      </a:accent4>
      <a:accent5>
        <a:srgbClr val="6D399F"/>
      </a:accent5>
      <a:accent6>
        <a:srgbClr val="9165B9"/>
      </a:accent6>
      <a:hlink>
        <a:srgbClr val="467886"/>
      </a:hlink>
      <a:folHlink>
        <a:srgbClr val="96607D"/>
      </a:folHlink>
    </a:clrScheme>
    <a:fontScheme name="DM sans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V5 - IPR inkalling</Template>
  <TotalTime>85</TotalTime>
  <Pages>3</Pages>
  <Words>432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Andersen</dc:creator>
  <cp:keywords/>
  <dc:description/>
  <cp:lastModifiedBy>Arve Høiberg</cp:lastModifiedBy>
  <cp:revision>4</cp:revision>
  <cp:lastPrinted>2024-11-22T06:50:00Z</cp:lastPrinted>
  <dcterms:created xsi:type="dcterms:W3CDTF">2024-12-03T07:12:00Z</dcterms:created>
  <dcterms:modified xsi:type="dcterms:W3CDTF">2024-12-03T08:40:00Z</dcterms:modified>
</cp:coreProperties>
</file>